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623A" w14:textId="77777777" w:rsidR="004D4570" w:rsidRDefault="004D4570" w:rsidP="004D4570">
      <w:pPr>
        <w:pStyle w:val="Nadpis1"/>
        <w:spacing w:before="0" w:beforeAutospacing="0" w:after="0" w:afterAutospacing="0"/>
        <w:jc w:val="center"/>
        <w:rPr>
          <w:color w:val="0070C0"/>
          <w:sz w:val="24"/>
          <w:szCs w:val="24"/>
        </w:rPr>
      </w:pPr>
      <w:r>
        <w:rPr>
          <w:bCs w:val="0"/>
          <w:color w:val="0070C0"/>
          <w:sz w:val="24"/>
          <w:szCs w:val="24"/>
        </w:rPr>
        <w:t>Základní škola a Mateřská škola Jarošov nad Nežárkou</w:t>
      </w:r>
    </w:p>
    <w:p w14:paraId="535410C1" w14:textId="77777777" w:rsidR="004D4570" w:rsidRDefault="004D4570" w:rsidP="004D4570">
      <w:pPr>
        <w:pStyle w:val="Nadpis1"/>
        <w:spacing w:before="0" w:beforeAutospacing="0" w:after="0" w:afterAutospacing="0"/>
        <w:jc w:val="center"/>
        <w:rPr>
          <w:b w:val="0"/>
          <w:bCs w:val="0"/>
          <w:color w:val="0070C0"/>
          <w:sz w:val="24"/>
          <w:szCs w:val="24"/>
        </w:rPr>
      </w:pPr>
      <w:r>
        <w:rPr>
          <w:b w:val="0"/>
          <w:bCs w:val="0"/>
          <w:color w:val="0070C0"/>
          <w:sz w:val="24"/>
          <w:szCs w:val="24"/>
        </w:rPr>
        <w:t>Jarošov nad Nežárkou 136, 378 41 Jarošov nad Nežárkou</w:t>
      </w:r>
    </w:p>
    <w:p w14:paraId="5B13931B" w14:textId="77777777" w:rsidR="004D4570" w:rsidRDefault="004D4570" w:rsidP="004D4570">
      <w:pPr>
        <w:pStyle w:val="Nadpis1"/>
        <w:spacing w:before="0" w:beforeAutospacing="0" w:after="0" w:afterAutospacing="0"/>
        <w:jc w:val="center"/>
        <w:rPr>
          <w:b w:val="0"/>
          <w:color w:val="0070C0"/>
          <w:sz w:val="24"/>
          <w:szCs w:val="24"/>
        </w:rPr>
      </w:pPr>
      <w:r>
        <w:rPr>
          <w:b w:val="0"/>
          <w:color w:val="0070C0"/>
          <w:sz w:val="24"/>
          <w:szCs w:val="24"/>
        </w:rPr>
        <w:t xml:space="preserve">IČO: 709 85 111, tel.: 384 396 123, e-mail: </w:t>
      </w:r>
      <w:hyperlink r:id="rId4" w:history="1">
        <w:r>
          <w:rPr>
            <w:rStyle w:val="Hypertextovodkaz"/>
            <w:b w:val="0"/>
            <w:sz w:val="24"/>
            <w:szCs w:val="24"/>
          </w:rPr>
          <w:t>skola@zsjarosovnn.cz</w:t>
        </w:r>
      </w:hyperlink>
    </w:p>
    <w:p w14:paraId="18FF483B" w14:textId="77777777" w:rsidR="004D4570" w:rsidRDefault="004D4570" w:rsidP="004D4570">
      <w:pPr>
        <w:autoSpaceDE w:val="0"/>
        <w:autoSpaceDN w:val="0"/>
        <w:adjustRightInd w:val="0"/>
        <w:rPr>
          <w:b/>
          <w:bCs/>
          <w:color w:val="000000"/>
          <w:sz w:val="32"/>
          <w:szCs w:val="32"/>
        </w:rPr>
      </w:pPr>
    </w:p>
    <w:p w14:paraId="1482B59C" w14:textId="77777777" w:rsidR="004D4570" w:rsidRDefault="004D4570" w:rsidP="004D4570">
      <w:pPr>
        <w:autoSpaceDE w:val="0"/>
        <w:autoSpaceDN w:val="0"/>
        <w:adjustRightInd w:val="0"/>
        <w:jc w:val="center"/>
        <w:rPr>
          <w:b/>
          <w:bCs/>
          <w:color w:val="000000"/>
          <w:sz w:val="30"/>
          <w:szCs w:val="30"/>
        </w:rPr>
      </w:pPr>
      <w:r>
        <w:rPr>
          <w:b/>
          <w:bCs/>
          <w:color w:val="000000"/>
          <w:sz w:val="30"/>
          <w:szCs w:val="30"/>
        </w:rPr>
        <w:t>Zásady pro přijímací řízení do mateřské školy</w:t>
      </w:r>
    </w:p>
    <w:p w14:paraId="757DE1A8" w14:textId="77777777" w:rsidR="004D4570" w:rsidRDefault="004D4570" w:rsidP="004D4570">
      <w:pPr>
        <w:autoSpaceDE w:val="0"/>
        <w:autoSpaceDN w:val="0"/>
        <w:adjustRightInd w:val="0"/>
        <w:rPr>
          <w:b/>
          <w:bCs/>
          <w:color w:val="000000"/>
        </w:rPr>
      </w:pPr>
    </w:p>
    <w:p w14:paraId="7946EEE0" w14:textId="77777777" w:rsidR="004D4570" w:rsidRDefault="004D4570" w:rsidP="004D4570">
      <w:pPr>
        <w:autoSpaceDE w:val="0"/>
        <w:autoSpaceDN w:val="0"/>
        <w:adjustRightInd w:val="0"/>
        <w:rPr>
          <w:color w:val="000000"/>
        </w:rPr>
      </w:pPr>
      <w:r>
        <w:rPr>
          <w:color w:val="000000"/>
        </w:rPr>
        <w:t xml:space="preserve">1. Přijetí dětí probíhá na základě § 34 odst. 8 zákona č. 561/2004 Sb., o předškolním, základním, středním,    </w:t>
      </w:r>
    </w:p>
    <w:p w14:paraId="31470987" w14:textId="77777777" w:rsidR="004D4570" w:rsidRDefault="004D4570" w:rsidP="004D4570">
      <w:pPr>
        <w:autoSpaceDE w:val="0"/>
        <w:autoSpaceDN w:val="0"/>
        <w:adjustRightInd w:val="0"/>
        <w:rPr>
          <w:color w:val="000000"/>
        </w:rPr>
      </w:pPr>
      <w:r>
        <w:rPr>
          <w:color w:val="000000"/>
        </w:rPr>
        <w:t>vyšším odborném a jiném vzdělávání (školský zákon), ve znění pozdějších předpisů.</w:t>
      </w:r>
    </w:p>
    <w:p w14:paraId="0D454727" w14:textId="77777777" w:rsidR="004D4570" w:rsidRDefault="004D4570" w:rsidP="004D4570">
      <w:pPr>
        <w:autoSpaceDE w:val="0"/>
        <w:autoSpaceDN w:val="0"/>
        <w:adjustRightInd w:val="0"/>
        <w:rPr>
          <w:color w:val="000000"/>
        </w:rPr>
      </w:pPr>
    </w:p>
    <w:p w14:paraId="35C7651B" w14:textId="77777777" w:rsidR="004D4570" w:rsidRDefault="004D4570" w:rsidP="004D4570">
      <w:pPr>
        <w:autoSpaceDE w:val="0"/>
        <w:autoSpaceDN w:val="0"/>
        <w:adjustRightInd w:val="0"/>
        <w:rPr>
          <w:b/>
          <w:bCs/>
          <w:color w:val="000000"/>
        </w:rPr>
      </w:pPr>
      <w:r>
        <w:rPr>
          <w:color w:val="000000"/>
        </w:rPr>
        <w:t xml:space="preserve">2. Předškolní vzdělávání se organizuje pro děti ve věku zpravidla od 3 do 6 let, </w:t>
      </w:r>
      <w:r>
        <w:rPr>
          <w:b/>
          <w:bCs/>
          <w:color w:val="000000"/>
        </w:rPr>
        <w:t xml:space="preserve">nejdříve však pro děti </w:t>
      </w:r>
    </w:p>
    <w:p w14:paraId="3D7E90A7" w14:textId="77777777" w:rsidR="004D4570" w:rsidRDefault="004D4570" w:rsidP="004D4570">
      <w:pPr>
        <w:autoSpaceDE w:val="0"/>
        <w:autoSpaceDN w:val="0"/>
        <w:adjustRightInd w:val="0"/>
        <w:rPr>
          <w:color w:val="000000"/>
        </w:rPr>
      </w:pPr>
      <w:r>
        <w:rPr>
          <w:b/>
          <w:bCs/>
          <w:color w:val="000000"/>
        </w:rPr>
        <w:t>od 2 let</w:t>
      </w:r>
      <w:r>
        <w:rPr>
          <w:color w:val="000000"/>
        </w:rPr>
        <w:t>. Dítě mladší 3 let nemá na přijetí do mateřské školy právní nárok. Od počátku</w:t>
      </w:r>
      <w:r>
        <w:rPr>
          <w:b/>
          <w:bCs/>
          <w:color w:val="000000"/>
        </w:rPr>
        <w:t xml:space="preserve"> </w:t>
      </w:r>
      <w:r>
        <w:rPr>
          <w:color w:val="000000"/>
        </w:rPr>
        <w:t xml:space="preserve">školního roku, který následuje po dni, </w:t>
      </w:r>
      <w:r>
        <w:rPr>
          <w:b/>
          <w:bCs/>
          <w:color w:val="000000"/>
        </w:rPr>
        <w:t>kdy dítě dosáhne pátého roku věku</w:t>
      </w:r>
      <w:r>
        <w:rPr>
          <w:color w:val="000000"/>
        </w:rPr>
        <w:t>, do zahájení</w:t>
      </w:r>
      <w:r>
        <w:rPr>
          <w:b/>
          <w:bCs/>
          <w:color w:val="000000"/>
        </w:rPr>
        <w:t xml:space="preserve"> </w:t>
      </w:r>
      <w:r>
        <w:rPr>
          <w:color w:val="000000"/>
        </w:rPr>
        <w:t>povinné školní docházky dítěte,</w:t>
      </w:r>
    </w:p>
    <w:p w14:paraId="3B803A53" w14:textId="77777777" w:rsidR="004D4570" w:rsidRDefault="004D4570" w:rsidP="004D4570">
      <w:pPr>
        <w:autoSpaceDE w:val="0"/>
        <w:autoSpaceDN w:val="0"/>
        <w:adjustRightInd w:val="0"/>
        <w:rPr>
          <w:b/>
          <w:bCs/>
          <w:color w:val="000000"/>
        </w:rPr>
      </w:pPr>
      <w:r>
        <w:rPr>
          <w:b/>
          <w:bCs/>
          <w:color w:val="000000"/>
        </w:rPr>
        <w:t>je předškolní vzdělávání povinné.</w:t>
      </w:r>
    </w:p>
    <w:p w14:paraId="414A4BF5" w14:textId="77777777" w:rsidR="004D4570" w:rsidRDefault="004D4570" w:rsidP="004D4570">
      <w:pPr>
        <w:autoSpaceDE w:val="0"/>
        <w:autoSpaceDN w:val="0"/>
        <w:adjustRightInd w:val="0"/>
        <w:rPr>
          <w:b/>
          <w:bCs/>
          <w:color w:val="000000"/>
        </w:rPr>
      </w:pPr>
    </w:p>
    <w:p w14:paraId="5A50CC9F" w14:textId="77777777" w:rsidR="004D4570" w:rsidRDefault="004D4570" w:rsidP="004D4570">
      <w:pPr>
        <w:autoSpaceDE w:val="0"/>
        <w:autoSpaceDN w:val="0"/>
        <w:adjustRightInd w:val="0"/>
        <w:rPr>
          <w:color w:val="000000"/>
        </w:rPr>
      </w:pPr>
      <w:r>
        <w:rPr>
          <w:color w:val="000000"/>
        </w:rPr>
        <w:t xml:space="preserve">3. Při přijímání dětí k předškolnímu vzdělávání je třeba dodržet podmínky stanovené zvláštním právním předpisem - předškolní zařízení může přijmout pouze dítě, které se podrobilo stanoveným pravidelným očkováním, má doklad, že je proti nákaze imunní nebo se nemůže očkování podrobit pro trvalou kontraindikaci (§ 50 zákona č. 258/2000 Sb., o ochraně veřejného zdraví, ve znění pozdějších předpisů). </w:t>
      </w:r>
    </w:p>
    <w:p w14:paraId="68C6C8B3" w14:textId="77777777" w:rsidR="004D4570" w:rsidRDefault="004D4570" w:rsidP="004D4570">
      <w:pPr>
        <w:autoSpaceDE w:val="0"/>
        <w:autoSpaceDN w:val="0"/>
        <w:adjustRightInd w:val="0"/>
        <w:rPr>
          <w:color w:val="000000"/>
        </w:rPr>
      </w:pPr>
      <w:r>
        <w:rPr>
          <w:b/>
          <w:bCs/>
          <w:color w:val="000000"/>
        </w:rPr>
        <w:t>Tato podmínka se netýká dětí, na něž se vztahuje povinné předškolní vzdělávání.</w:t>
      </w:r>
    </w:p>
    <w:p w14:paraId="2D0E6C2C" w14:textId="77777777" w:rsidR="004D4570" w:rsidRDefault="004D4570" w:rsidP="004D4570">
      <w:pPr>
        <w:autoSpaceDE w:val="0"/>
        <w:autoSpaceDN w:val="0"/>
        <w:adjustRightInd w:val="0"/>
        <w:rPr>
          <w:b/>
          <w:bCs/>
          <w:color w:val="000000"/>
        </w:rPr>
      </w:pPr>
    </w:p>
    <w:p w14:paraId="1D58921A" w14:textId="77777777" w:rsidR="004D4570" w:rsidRDefault="004D4570" w:rsidP="004D4570">
      <w:pPr>
        <w:autoSpaceDE w:val="0"/>
        <w:autoSpaceDN w:val="0"/>
        <w:adjustRightInd w:val="0"/>
        <w:rPr>
          <w:color w:val="000000"/>
        </w:rPr>
      </w:pPr>
      <w:r>
        <w:rPr>
          <w:color w:val="000000"/>
        </w:rPr>
        <w:t>4. O přijetí dítěte se speciálními vzdělávacími potřebami rozhodne ředitelka Základní školy a Mateřské školy Jarošov nad Nežárkou na základě písemného vyjádření školského poradenského zařízení, popřípadě také registrujícího lékaře.</w:t>
      </w:r>
    </w:p>
    <w:p w14:paraId="69E9B92C" w14:textId="77777777" w:rsidR="004D4570" w:rsidRDefault="004D4570" w:rsidP="004D4570">
      <w:pPr>
        <w:autoSpaceDE w:val="0"/>
        <w:autoSpaceDN w:val="0"/>
        <w:adjustRightInd w:val="0"/>
        <w:rPr>
          <w:color w:val="000000"/>
        </w:rPr>
      </w:pPr>
    </w:p>
    <w:p w14:paraId="4671C2FF" w14:textId="77777777" w:rsidR="004D4570" w:rsidRDefault="004D4570" w:rsidP="004D4570">
      <w:pPr>
        <w:autoSpaceDE w:val="0"/>
        <w:autoSpaceDN w:val="0"/>
        <w:adjustRightInd w:val="0"/>
        <w:rPr>
          <w:color w:val="000000"/>
        </w:rPr>
      </w:pPr>
      <w:r>
        <w:rPr>
          <w:color w:val="000000"/>
        </w:rPr>
        <w:t>5. Dítě může být přijato k předškolnímu vzdělávání i v průběhu školního roku v případě volné kapacity školy.</w:t>
      </w:r>
    </w:p>
    <w:p w14:paraId="15528DB3" w14:textId="77777777" w:rsidR="004D4570" w:rsidRDefault="004D4570" w:rsidP="004D4570">
      <w:pPr>
        <w:autoSpaceDE w:val="0"/>
        <w:autoSpaceDN w:val="0"/>
        <w:adjustRightInd w:val="0"/>
        <w:rPr>
          <w:color w:val="000000"/>
        </w:rPr>
      </w:pPr>
    </w:p>
    <w:p w14:paraId="1B12D66F" w14:textId="77777777" w:rsidR="004D4570" w:rsidRDefault="004D4570" w:rsidP="004D4570">
      <w:pPr>
        <w:autoSpaceDE w:val="0"/>
        <w:autoSpaceDN w:val="0"/>
        <w:adjustRightInd w:val="0"/>
        <w:rPr>
          <w:color w:val="000000"/>
        </w:rPr>
      </w:pPr>
      <w:r>
        <w:rPr>
          <w:color w:val="000000"/>
        </w:rPr>
        <w:t>6. Místo, termín a doba pro podávání žádostí pro přijetí dětí budou zveřejněny na vývěsce a na webových stránkách ZŠ a MŠ Jarošov nad Nežárkou</w:t>
      </w:r>
    </w:p>
    <w:p w14:paraId="3CB921F6" w14:textId="77777777" w:rsidR="004D4570" w:rsidRDefault="004D4570" w:rsidP="004D4570">
      <w:pPr>
        <w:autoSpaceDE w:val="0"/>
        <w:autoSpaceDN w:val="0"/>
        <w:adjustRightInd w:val="0"/>
        <w:rPr>
          <w:color w:val="000000"/>
        </w:rPr>
      </w:pPr>
    </w:p>
    <w:p w14:paraId="2558B8B4" w14:textId="77777777" w:rsidR="004D4570" w:rsidRDefault="004D4570" w:rsidP="004D4570">
      <w:pPr>
        <w:autoSpaceDE w:val="0"/>
        <w:autoSpaceDN w:val="0"/>
        <w:adjustRightInd w:val="0"/>
        <w:jc w:val="center"/>
        <w:rPr>
          <w:b/>
          <w:bCs/>
          <w:color w:val="000000"/>
          <w:sz w:val="30"/>
          <w:szCs w:val="30"/>
        </w:rPr>
      </w:pPr>
      <w:r>
        <w:rPr>
          <w:b/>
          <w:bCs/>
          <w:color w:val="000000"/>
          <w:sz w:val="30"/>
          <w:szCs w:val="30"/>
        </w:rPr>
        <w:t>Kritéria pro přijímání dětí k předškolnímu vzdělávání</w:t>
      </w:r>
    </w:p>
    <w:tbl>
      <w:tblPr>
        <w:tblpPr w:leftFromText="141" w:rightFromText="141" w:vertAnchor="text" w:horzAnchor="margin" w:tblpY="153"/>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9935"/>
      </w:tblGrid>
      <w:tr w:rsidR="004D4570" w14:paraId="75133B1B" w14:textId="77777777" w:rsidTr="004D4570">
        <w:trPr>
          <w:trHeight w:val="433"/>
        </w:trPr>
        <w:tc>
          <w:tcPr>
            <w:tcW w:w="1013" w:type="dxa"/>
            <w:tcBorders>
              <w:top w:val="single" w:sz="4" w:space="0" w:color="auto"/>
              <w:left w:val="single" w:sz="4" w:space="0" w:color="auto"/>
              <w:bottom w:val="single" w:sz="4" w:space="0" w:color="auto"/>
              <w:right w:val="single" w:sz="4" w:space="0" w:color="auto"/>
            </w:tcBorders>
            <w:hideMark/>
          </w:tcPr>
          <w:p w14:paraId="57B29F2A" w14:textId="77777777" w:rsidR="004D4570" w:rsidRDefault="004D4570">
            <w:pPr>
              <w:autoSpaceDE w:val="0"/>
              <w:autoSpaceDN w:val="0"/>
              <w:adjustRightInd w:val="0"/>
              <w:jc w:val="center"/>
              <w:rPr>
                <w:b/>
                <w:bCs/>
                <w:color w:val="000000"/>
              </w:rPr>
            </w:pPr>
            <w:r>
              <w:rPr>
                <w:b/>
                <w:bCs/>
                <w:color w:val="000000"/>
                <w:sz w:val="22"/>
                <w:szCs w:val="22"/>
              </w:rPr>
              <w:t>Číslo</w:t>
            </w:r>
          </w:p>
          <w:p w14:paraId="7A90FCEC" w14:textId="77777777" w:rsidR="004D4570" w:rsidRDefault="004D4570">
            <w:pPr>
              <w:autoSpaceDE w:val="0"/>
              <w:autoSpaceDN w:val="0"/>
              <w:adjustRightInd w:val="0"/>
              <w:jc w:val="center"/>
              <w:rPr>
                <w:b/>
                <w:bCs/>
                <w:color w:val="000000"/>
              </w:rPr>
            </w:pPr>
            <w:r>
              <w:rPr>
                <w:b/>
                <w:bCs/>
                <w:color w:val="000000"/>
                <w:sz w:val="22"/>
                <w:szCs w:val="22"/>
              </w:rPr>
              <w:t>kritéria</w:t>
            </w:r>
          </w:p>
        </w:tc>
        <w:tc>
          <w:tcPr>
            <w:tcW w:w="9935" w:type="dxa"/>
            <w:tcBorders>
              <w:top w:val="single" w:sz="4" w:space="0" w:color="auto"/>
              <w:left w:val="single" w:sz="4" w:space="0" w:color="auto"/>
              <w:bottom w:val="single" w:sz="4" w:space="0" w:color="auto"/>
              <w:right w:val="single" w:sz="4" w:space="0" w:color="auto"/>
            </w:tcBorders>
            <w:hideMark/>
          </w:tcPr>
          <w:p w14:paraId="2743F4CE" w14:textId="77777777" w:rsidR="004D4570" w:rsidRDefault="004D4570">
            <w:pPr>
              <w:autoSpaceDE w:val="0"/>
              <w:autoSpaceDN w:val="0"/>
              <w:adjustRightInd w:val="0"/>
              <w:jc w:val="center"/>
              <w:rPr>
                <w:b/>
                <w:bCs/>
                <w:color w:val="000000"/>
              </w:rPr>
            </w:pPr>
            <w:r>
              <w:rPr>
                <w:b/>
                <w:bCs/>
                <w:color w:val="000000"/>
              </w:rPr>
              <w:t>Kritérium</w:t>
            </w:r>
          </w:p>
        </w:tc>
      </w:tr>
      <w:tr w:rsidR="004D4570" w14:paraId="66A36147" w14:textId="77777777" w:rsidTr="004D4570">
        <w:trPr>
          <w:trHeight w:val="433"/>
        </w:trPr>
        <w:tc>
          <w:tcPr>
            <w:tcW w:w="1013" w:type="dxa"/>
            <w:tcBorders>
              <w:top w:val="single" w:sz="4" w:space="0" w:color="auto"/>
              <w:left w:val="single" w:sz="4" w:space="0" w:color="auto"/>
              <w:bottom w:val="single" w:sz="4" w:space="0" w:color="auto"/>
              <w:right w:val="single" w:sz="4" w:space="0" w:color="auto"/>
            </w:tcBorders>
            <w:hideMark/>
          </w:tcPr>
          <w:p w14:paraId="7DCF6474" w14:textId="77777777" w:rsidR="004D4570" w:rsidRDefault="004D4570">
            <w:pPr>
              <w:autoSpaceDE w:val="0"/>
              <w:autoSpaceDN w:val="0"/>
              <w:adjustRightInd w:val="0"/>
              <w:jc w:val="center"/>
              <w:rPr>
                <w:b/>
                <w:bCs/>
                <w:color w:val="000000"/>
              </w:rPr>
            </w:pPr>
            <w:r>
              <w:rPr>
                <w:b/>
                <w:bCs/>
                <w:color w:val="000000"/>
              </w:rPr>
              <w:t>1.</w:t>
            </w:r>
          </w:p>
        </w:tc>
        <w:tc>
          <w:tcPr>
            <w:tcW w:w="9935" w:type="dxa"/>
            <w:tcBorders>
              <w:top w:val="single" w:sz="4" w:space="0" w:color="auto"/>
              <w:left w:val="single" w:sz="4" w:space="0" w:color="auto"/>
              <w:bottom w:val="single" w:sz="4" w:space="0" w:color="auto"/>
              <w:right w:val="single" w:sz="4" w:space="0" w:color="auto"/>
            </w:tcBorders>
            <w:hideMark/>
          </w:tcPr>
          <w:p w14:paraId="184DBAD7" w14:textId="77777777" w:rsidR="004D4570" w:rsidRDefault="004D4570">
            <w:pPr>
              <w:autoSpaceDE w:val="0"/>
              <w:autoSpaceDN w:val="0"/>
              <w:adjustRightInd w:val="0"/>
              <w:rPr>
                <w:color w:val="141412"/>
              </w:rPr>
            </w:pPr>
            <w:r>
              <w:rPr>
                <w:color w:val="141412"/>
              </w:rPr>
              <w:t>Do mateřské školy se přednostně přijímají děti v posledním roce před školní docházkou</w:t>
            </w:r>
          </w:p>
          <w:p w14:paraId="790597F4" w14:textId="77777777" w:rsidR="004D4570" w:rsidRDefault="004D4570">
            <w:pPr>
              <w:autoSpaceDE w:val="0"/>
              <w:autoSpaceDN w:val="0"/>
              <w:adjustRightInd w:val="0"/>
              <w:rPr>
                <w:b/>
                <w:bCs/>
                <w:color w:val="000000"/>
                <w:sz w:val="32"/>
                <w:szCs w:val="32"/>
              </w:rPr>
            </w:pPr>
            <w:r>
              <w:rPr>
                <w:color w:val="141412"/>
              </w:rPr>
              <w:t>nebo s odkladem školní docházky s trvalým bydlištěm v obci Jarošov nad Nežárkou.</w:t>
            </w:r>
          </w:p>
        </w:tc>
      </w:tr>
      <w:tr w:rsidR="004D4570" w14:paraId="122BBE03" w14:textId="77777777" w:rsidTr="004D4570">
        <w:trPr>
          <w:trHeight w:val="433"/>
        </w:trPr>
        <w:tc>
          <w:tcPr>
            <w:tcW w:w="1013" w:type="dxa"/>
            <w:tcBorders>
              <w:top w:val="single" w:sz="4" w:space="0" w:color="auto"/>
              <w:left w:val="single" w:sz="4" w:space="0" w:color="auto"/>
              <w:bottom w:val="single" w:sz="4" w:space="0" w:color="auto"/>
              <w:right w:val="single" w:sz="4" w:space="0" w:color="auto"/>
            </w:tcBorders>
            <w:hideMark/>
          </w:tcPr>
          <w:p w14:paraId="24D7C187" w14:textId="77777777" w:rsidR="004D4570" w:rsidRDefault="004D4570">
            <w:pPr>
              <w:autoSpaceDE w:val="0"/>
              <w:autoSpaceDN w:val="0"/>
              <w:adjustRightInd w:val="0"/>
              <w:jc w:val="center"/>
              <w:rPr>
                <w:b/>
                <w:bCs/>
                <w:color w:val="000000"/>
              </w:rPr>
            </w:pPr>
            <w:r>
              <w:rPr>
                <w:b/>
                <w:bCs/>
                <w:color w:val="000000"/>
              </w:rPr>
              <w:t>2.</w:t>
            </w:r>
          </w:p>
        </w:tc>
        <w:tc>
          <w:tcPr>
            <w:tcW w:w="9935" w:type="dxa"/>
            <w:tcBorders>
              <w:top w:val="single" w:sz="4" w:space="0" w:color="auto"/>
              <w:left w:val="single" w:sz="4" w:space="0" w:color="auto"/>
              <w:bottom w:val="single" w:sz="4" w:space="0" w:color="auto"/>
              <w:right w:val="single" w:sz="4" w:space="0" w:color="auto"/>
            </w:tcBorders>
            <w:hideMark/>
          </w:tcPr>
          <w:p w14:paraId="04281EA1" w14:textId="77777777" w:rsidR="004D4570" w:rsidRDefault="004D4570">
            <w:pPr>
              <w:autoSpaceDE w:val="0"/>
              <w:autoSpaceDN w:val="0"/>
              <w:adjustRightInd w:val="0"/>
              <w:rPr>
                <w:color w:val="141412"/>
              </w:rPr>
            </w:pPr>
            <w:r>
              <w:rPr>
                <w:color w:val="141412"/>
              </w:rPr>
              <w:t>Ostatní děti s trvalým bydlištěm v obci Jarošov nad Nežárkou, v pořadí od nejstaršího po nejmladší, do volné kapacity mateřské školy.</w:t>
            </w:r>
          </w:p>
        </w:tc>
      </w:tr>
      <w:tr w:rsidR="004D4570" w14:paraId="66FEC05F" w14:textId="77777777" w:rsidTr="004D4570">
        <w:trPr>
          <w:trHeight w:val="452"/>
        </w:trPr>
        <w:tc>
          <w:tcPr>
            <w:tcW w:w="1013" w:type="dxa"/>
            <w:tcBorders>
              <w:top w:val="single" w:sz="4" w:space="0" w:color="auto"/>
              <w:left w:val="single" w:sz="4" w:space="0" w:color="auto"/>
              <w:bottom w:val="single" w:sz="4" w:space="0" w:color="auto"/>
              <w:right w:val="single" w:sz="4" w:space="0" w:color="auto"/>
            </w:tcBorders>
            <w:hideMark/>
          </w:tcPr>
          <w:p w14:paraId="3325436B" w14:textId="77777777" w:rsidR="004D4570" w:rsidRDefault="004D4570">
            <w:pPr>
              <w:autoSpaceDE w:val="0"/>
              <w:autoSpaceDN w:val="0"/>
              <w:adjustRightInd w:val="0"/>
              <w:jc w:val="center"/>
              <w:rPr>
                <w:b/>
                <w:bCs/>
                <w:color w:val="000000"/>
              </w:rPr>
            </w:pPr>
            <w:r>
              <w:rPr>
                <w:b/>
                <w:bCs/>
                <w:color w:val="000000"/>
              </w:rPr>
              <w:t>3.</w:t>
            </w:r>
          </w:p>
        </w:tc>
        <w:tc>
          <w:tcPr>
            <w:tcW w:w="9935" w:type="dxa"/>
            <w:tcBorders>
              <w:top w:val="single" w:sz="4" w:space="0" w:color="auto"/>
              <w:left w:val="single" w:sz="4" w:space="0" w:color="auto"/>
              <w:bottom w:val="single" w:sz="4" w:space="0" w:color="auto"/>
              <w:right w:val="single" w:sz="4" w:space="0" w:color="auto"/>
            </w:tcBorders>
            <w:hideMark/>
          </w:tcPr>
          <w:p w14:paraId="379840E7" w14:textId="77777777" w:rsidR="004D4570" w:rsidRDefault="004D4570">
            <w:pPr>
              <w:autoSpaceDE w:val="0"/>
              <w:autoSpaceDN w:val="0"/>
              <w:adjustRightInd w:val="0"/>
              <w:rPr>
                <w:b/>
                <w:bCs/>
                <w:color w:val="000000"/>
                <w:sz w:val="32"/>
                <w:szCs w:val="32"/>
              </w:rPr>
            </w:pPr>
            <w:r>
              <w:rPr>
                <w:color w:val="141412"/>
              </w:rPr>
              <w:t>Ostatní děti s trvalým bydlištěm v jiné obci v pořadí od nejstaršího po nejmladší.</w:t>
            </w:r>
          </w:p>
        </w:tc>
      </w:tr>
    </w:tbl>
    <w:p w14:paraId="1BEF2D5A" w14:textId="41AB8C2B" w:rsidR="00A6675C" w:rsidRDefault="00A6675C" w:rsidP="004D4570">
      <w:pPr>
        <w:autoSpaceDE w:val="0"/>
        <w:autoSpaceDN w:val="0"/>
        <w:adjustRightInd w:val="0"/>
        <w:rPr>
          <w:b/>
          <w:bCs/>
          <w:color w:val="000000"/>
        </w:rPr>
      </w:pPr>
    </w:p>
    <w:p w14:paraId="6D2D297B" w14:textId="77777777" w:rsidR="00A6675C" w:rsidRDefault="00A6675C" w:rsidP="004D4570">
      <w:pPr>
        <w:autoSpaceDE w:val="0"/>
        <w:autoSpaceDN w:val="0"/>
        <w:adjustRightInd w:val="0"/>
        <w:rPr>
          <w:b/>
          <w:bCs/>
          <w:color w:val="000000"/>
        </w:rPr>
      </w:pPr>
    </w:p>
    <w:p w14:paraId="35B82184" w14:textId="77777777" w:rsidR="004D4570" w:rsidRDefault="004D4570" w:rsidP="004D4570">
      <w:pPr>
        <w:autoSpaceDE w:val="0"/>
        <w:autoSpaceDN w:val="0"/>
        <w:adjustRightInd w:val="0"/>
        <w:rPr>
          <w:b/>
          <w:bCs/>
          <w:color w:val="000000"/>
        </w:rPr>
      </w:pPr>
      <w:r>
        <w:rPr>
          <w:b/>
          <w:bCs/>
          <w:color w:val="000000"/>
        </w:rPr>
        <w:t>Vyhodnocování kritérií</w:t>
      </w:r>
    </w:p>
    <w:p w14:paraId="73EA99D8" w14:textId="77777777" w:rsidR="004D4570" w:rsidRDefault="004D4570" w:rsidP="004D4570">
      <w:pPr>
        <w:autoSpaceDE w:val="0"/>
        <w:autoSpaceDN w:val="0"/>
        <w:adjustRightInd w:val="0"/>
        <w:rPr>
          <w:color w:val="000000"/>
        </w:rPr>
      </w:pPr>
      <w:r>
        <w:rPr>
          <w:color w:val="000000"/>
        </w:rPr>
        <w:t>Nejprve jsou přijímány děti splňující první kritérium, dále se postupuje podle druhého kritéria, dokud není naplněna volná kapacita mateřské školy. Pokud je kapacita i nadále volná, postupuje se dle třetího kritéria.</w:t>
      </w:r>
    </w:p>
    <w:p w14:paraId="0A1CEBF5" w14:textId="77777777" w:rsidR="004D4570" w:rsidRDefault="004D4570" w:rsidP="004D4570">
      <w:pPr>
        <w:autoSpaceDE w:val="0"/>
        <w:autoSpaceDN w:val="0"/>
        <w:adjustRightInd w:val="0"/>
        <w:rPr>
          <w:color w:val="000000"/>
        </w:rPr>
      </w:pPr>
    </w:p>
    <w:p w14:paraId="1294CC7B" w14:textId="77777777" w:rsidR="004D4570" w:rsidRDefault="004D4570" w:rsidP="004D4570">
      <w:pPr>
        <w:autoSpaceDE w:val="0"/>
        <w:autoSpaceDN w:val="0"/>
        <w:adjustRightInd w:val="0"/>
        <w:rPr>
          <w:color w:val="000000"/>
        </w:rPr>
      </w:pPr>
      <w:r>
        <w:rPr>
          <w:color w:val="000000"/>
        </w:rPr>
        <w:t>Kritéria pro přijímání dětí do mateřské školy zohledňují především trvalé bydliště dítěte v obci Jarošov nad Nežárkou a věk dítěte (přednost dítěte staršího před dítětem mladším).</w:t>
      </w:r>
    </w:p>
    <w:p w14:paraId="7175402E" w14:textId="77777777" w:rsidR="004D4570" w:rsidRDefault="004D4570" w:rsidP="004D4570">
      <w:pPr>
        <w:pStyle w:val="Normlnweb"/>
        <w:spacing w:before="0" w:beforeAutospacing="0" w:after="0" w:afterAutospacing="0"/>
      </w:pPr>
    </w:p>
    <w:p w14:paraId="3A2C1913" w14:textId="36F7DC00" w:rsidR="004D4570" w:rsidRDefault="004D4570" w:rsidP="004D4570">
      <w:pPr>
        <w:pStyle w:val="Normlnweb"/>
        <w:spacing w:before="0" w:beforeAutospacing="0" w:after="0" w:afterAutospacing="0"/>
      </w:pPr>
      <w:r>
        <w:t>V Jarošově nad Nežárkou dne</w:t>
      </w:r>
      <w:r w:rsidR="00DB47BF">
        <w:t xml:space="preserve"> </w:t>
      </w:r>
      <w:r w:rsidR="0033626A">
        <w:t>26</w:t>
      </w:r>
      <w:r>
        <w:t>. 0</w:t>
      </w:r>
      <w:r w:rsidR="00DB47BF">
        <w:t>3</w:t>
      </w:r>
      <w:r>
        <w:t>. 202</w:t>
      </w:r>
      <w:r w:rsidR="0033626A">
        <w:t>5</w:t>
      </w:r>
      <w:r>
        <w:t xml:space="preserve">                                              </w:t>
      </w:r>
    </w:p>
    <w:p w14:paraId="48CACB30" w14:textId="77777777" w:rsidR="004D4570" w:rsidRDefault="004D4570" w:rsidP="004D4570">
      <w:pPr>
        <w:pStyle w:val="Normlnweb"/>
        <w:spacing w:before="0" w:beforeAutospacing="0" w:after="0" w:afterAutospacing="0"/>
      </w:pPr>
      <w:r>
        <w:t xml:space="preserve">                                                                                                                        Mgr. Martina Plášilová </w:t>
      </w:r>
    </w:p>
    <w:p w14:paraId="26E1CFC0" w14:textId="77777777" w:rsidR="004D4570" w:rsidRPr="00BB41E2" w:rsidRDefault="004D4570" w:rsidP="00BB41E2">
      <w:pPr>
        <w:pStyle w:val="Normlnweb"/>
        <w:spacing w:before="0" w:beforeAutospacing="0" w:after="0" w:afterAutospacing="0"/>
      </w:pPr>
      <w:r>
        <w:t xml:space="preserve">                                                                                                                                ředitelka školy                                                                                                                     </w:t>
      </w:r>
    </w:p>
    <w:p w14:paraId="3FEBAE06" w14:textId="77777777" w:rsidR="00734F08" w:rsidRDefault="00734F08"/>
    <w:sectPr w:rsidR="00734F08" w:rsidSect="004D457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70"/>
    <w:rsid w:val="0033626A"/>
    <w:rsid w:val="003E6F83"/>
    <w:rsid w:val="004D4570"/>
    <w:rsid w:val="00734F08"/>
    <w:rsid w:val="00A066AF"/>
    <w:rsid w:val="00A6675C"/>
    <w:rsid w:val="00BB41E2"/>
    <w:rsid w:val="00DB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85C9"/>
  <w15:docId w15:val="{195B7220-A60A-429C-9058-44C2365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57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D4570"/>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4570"/>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semiHidden/>
    <w:unhideWhenUsed/>
    <w:rsid w:val="004D4570"/>
    <w:rPr>
      <w:color w:val="0000FF"/>
      <w:u w:val="single"/>
    </w:rPr>
  </w:style>
  <w:style w:type="paragraph" w:styleId="Normlnweb">
    <w:name w:val="Normal (Web)"/>
    <w:basedOn w:val="Normln"/>
    <w:unhideWhenUsed/>
    <w:rsid w:val="004D45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a@zsjarosovn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Jana Kümmelová</cp:lastModifiedBy>
  <cp:revision>3</cp:revision>
  <cp:lastPrinted>2022-04-19T14:13:00Z</cp:lastPrinted>
  <dcterms:created xsi:type="dcterms:W3CDTF">2025-03-26T15:09:00Z</dcterms:created>
  <dcterms:modified xsi:type="dcterms:W3CDTF">2025-03-26T16:30:00Z</dcterms:modified>
</cp:coreProperties>
</file>